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9E4F" w14:textId="73C13867" w:rsidR="00291653" w:rsidRDefault="00291653" w:rsidP="00291653">
      <w:pPr>
        <w:jc w:val="center"/>
        <w:rPr>
          <w:rFonts w:ascii="Arial" w:eastAsia="Times New Roman" w:hAnsi="Arial" w:cs="Arial"/>
          <w:caps/>
          <w:color w:val="000000"/>
          <w:sz w:val="27"/>
          <w:szCs w:val="27"/>
          <w:shd w:val="clear" w:color="auto" w:fill="F1EDE7"/>
          <w:lang w:eastAsia="cs-CZ"/>
        </w:rPr>
      </w:pPr>
      <w:r w:rsidRPr="00291653">
        <w:rPr>
          <w:rFonts w:ascii="Arial" w:eastAsia="Times New Roman" w:hAnsi="Arial" w:cs="Arial"/>
          <w:caps/>
          <w:color w:val="000000"/>
          <w:sz w:val="27"/>
          <w:szCs w:val="27"/>
          <w:shd w:val="clear" w:color="auto" w:fill="F1EDE7"/>
          <w:lang w:eastAsia="cs-CZ"/>
        </w:rPr>
        <w:t>VRÁCENÍ ZBOŽÍ V ZÁKONNÉ LHŮTĚ 14 DNŮ</w:t>
      </w:r>
    </w:p>
    <w:p w14:paraId="569DC359" w14:textId="7D5C17F4" w:rsidR="00291653" w:rsidRDefault="00291653" w:rsidP="00291653">
      <w:pPr>
        <w:jc w:val="center"/>
        <w:rPr>
          <w:rFonts w:ascii="Arial" w:eastAsia="Times New Roman" w:hAnsi="Arial" w:cs="Arial"/>
          <w:caps/>
          <w:color w:val="000000"/>
          <w:sz w:val="27"/>
          <w:szCs w:val="27"/>
          <w:shd w:val="clear" w:color="auto" w:fill="F1EDE7"/>
          <w:lang w:eastAsia="cs-CZ"/>
        </w:rPr>
      </w:pPr>
    </w:p>
    <w:p w14:paraId="69372CAD" w14:textId="04B9D9FE" w:rsidR="00291653" w:rsidRDefault="00291653" w:rsidP="00291653">
      <w:pPr>
        <w:rPr>
          <w:rFonts w:ascii="Al Tarikh" w:eastAsia="Times New Roman" w:hAnsi="Al Tarikh" w:cs="Al Tarikh"/>
          <w:i/>
          <w:iCs/>
          <w:color w:val="000000"/>
          <w:sz w:val="21"/>
          <w:szCs w:val="21"/>
          <w:shd w:val="clear" w:color="auto" w:fill="FFFFFF"/>
          <w:lang w:eastAsia="cs-CZ"/>
        </w:rPr>
      </w:pPr>
      <w:r w:rsidRPr="00291653">
        <w:rPr>
          <w:rFonts w:ascii="Al Tarikh" w:eastAsia="Times New Roman" w:hAnsi="Al Tarikh" w:cs="Al Tarikh" w:hint="cs"/>
          <w:i/>
          <w:iCs/>
          <w:color w:val="000000"/>
          <w:sz w:val="21"/>
          <w:szCs w:val="21"/>
          <w:shd w:val="clear" w:color="auto" w:fill="FFFFFF"/>
          <w:lang w:eastAsia="cs-CZ"/>
        </w:rPr>
        <w:t>Z pr</w:t>
      </w:r>
      <w:r w:rsidRPr="00291653">
        <w:rPr>
          <w:rFonts w:ascii="Cambria" w:eastAsia="Times New Roman" w:hAnsi="Cambria" w:cs="Cambria"/>
          <w:i/>
          <w:iCs/>
          <w:color w:val="000000"/>
          <w:sz w:val="21"/>
          <w:szCs w:val="21"/>
          <w:shd w:val="clear" w:color="auto" w:fill="FFFFFF"/>
          <w:lang w:eastAsia="cs-CZ"/>
        </w:rPr>
        <w:t>á</w:t>
      </w:r>
      <w:r w:rsidRPr="00291653">
        <w:rPr>
          <w:rFonts w:ascii="Al Tarikh" w:eastAsia="Times New Roman" w:hAnsi="Al Tarikh" w:cs="Al Tarikh" w:hint="cs"/>
          <w:i/>
          <w:iCs/>
          <w:color w:val="000000"/>
          <w:sz w:val="21"/>
          <w:szCs w:val="21"/>
          <w:shd w:val="clear" w:color="auto" w:fill="FFFFFF"/>
          <w:lang w:eastAsia="cs-CZ"/>
        </w:rPr>
        <w:t>vn</w:t>
      </w:r>
      <w:r w:rsidRPr="00291653">
        <w:rPr>
          <w:rFonts w:ascii="Cambria" w:eastAsia="Times New Roman" w:hAnsi="Cambria" w:cs="Cambria"/>
          <w:i/>
          <w:iCs/>
          <w:color w:val="000000"/>
          <w:sz w:val="21"/>
          <w:szCs w:val="21"/>
          <w:shd w:val="clear" w:color="auto" w:fill="FFFFFF"/>
          <w:lang w:eastAsia="cs-CZ"/>
        </w:rPr>
        <w:t>í</w:t>
      </w:r>
      <w:r w:rsidRPr="00291653">
        <w:rPr>
          <w:rFonts w:ascii="Al Tarikh" w:eastAsia="Times New Roman" w:hAnsi="Al Tarikh" w:cs="Al Tarikh" w:hint="cs"/>
          <w:i/>
          <w:iCs/>
          <w:color w:val="000000"/>
          <w:sz w:val="21"/>
          <w:szCs w:val="21"/>
          <w:shd w:val="clear" w:color="auto" w:fill="FFFFFF"/>
          <w:lang w:eastAsia="cs-CZ"/>
        </w:rPr>
        <w:t xml:space="preserve"> poradny o ochran</w:t>
      </w:r>
      <w:r w:rsidRPr="00291653">
        <w:rPr>
          <w:rFonts w:ascii="Cambria" w:eastAsia="Times New Roman" w:hAnsi="Cambria" w:cs="Cambria"/>
          <w:i/>
          <w:iCs/>
          <w:color w:val="000000"/>
          <w:sz w:val="21"/>
          <w:szCs w:val="21"/>
          <w:shd w:val="clear" w:color="auto" w:fill="FFFFFF"/>
          <w:lang w:eastAsia="cs-CZ"/>
        </w:rPr>
        <w:t>ě</w:t>
      </w:r>
      <w:r w:rsidRPr="00291653">
        <w:rPr>
          <w:rFonts w:ascii="Al Tarikh" w:eastAsia="Times New Roman" w:hAnsi="Al Tarikh" w:cs="Al Tarikh" w:hint="cs"/>
          <w:i/>
          <w:iCs/>
          <w:color w:val="000000"/>
          <w:sz w:val="21"/>
          <w:szCs w:val="21"/>
          <w:shd w:val="clear" w:color="auto" w:fill="FFFFFF"/>
          <w:lang w:eastAsia="cs-CZ"/>
        </w:rPr>
        <w:t xml:space="preserve"> spot</w:t>
      </w:r>
      <w:r w:rsidRPr="00291653">
        <w:rPr>
          <w:rFonts w:ascii="Cambria" w:eastAsia="Times New Roman" w:hAnsi="Cambria" w:cs="Cambria"/>
          <w:i/>
          <w:iCs/>
          <w:color w:val="000000"/>
          <w:sz w:val="21"/>
          <w:szCs w:val="21"/>
          <w:shd w:val="clear" w:color="auto" w:fill="FFFFFF"/>
          <w:lang w:eastAsia="cs-CZ"/>
        </w:rPr>
        <w:t>ř</w:t>
      </w:r>
      <w:r w:rsidRPr="00291653">
        <w:rPr>
          <w:rFonts w:ascii="Al Tarikh" w:eastAsia="Times New Roman" w:hAnsi="Al Tarikh" w:cs="Al Tarikh" w:hint="cs"/>
          <w:i/>
          <w:iCs/>
          <w:color w:val="000000"/>
          <w:sz w:val="21"/>
          <w:szCs w:val="21"/>
          <w:shd w:val="clear" w:color="auto" w:fill="FFFFFF"/>
          <w:lang w:eastAsia="cs-CZ"/>
        </w:rPr>
        <w:t>ebitele: "Ob</w:t>
      </w:r>
      <w:r w:rsidRPr="00291653">
        <w:rPr>
          <w:rFonts w:ascii="Cambria" w:eastAsia="Times New Roman" w:hAnsi="Cambria" w:cs="Cambria"/>
          <w:i/>
          <w:iCs/>
          <w:color w:val="000000"/>
          <w:sz w:val="21"/>
          <w:szCs w:val="21"/>
          <w:shd w:val="clear" w:color="auto" w:fill="FFFFFF"/>
          <w:lang w:eastAsia="cs-CZ"/>
        </w:rPr>
        <w:t>č</w:t>
      </w:r>
      <w:r w:rsidRPr="00291653">
        <w:rPr>
          <w:rFonts w:ascii="Al Tarikh" w:eastAsia="Times New Roman" w:hAnsi="Al Tarikh" w:cs="Al Tarikh" w:hint="cs"/>
          <w:i/>
          <w:iCs/>
          <w:color w:val="000000"/>
          <w:sz w:val="21"/>
          <w:szCs w:val="21"/>
          <w:shd w:val="clear" w:color="auto" w:fill="FFFFFF"/>
          <w:lang w:eastAsia="cs-CZ"/>
        </w:rPr>
        <w:t>ansk</w:t>
      </w:r>
      <w:r w:rsidRPr="00291653">
        <w:rPr>
          <w:rFonts w:ascii="Cambria" w:eastAsia="Times New Roman" w:hAnsi="Cambria" w:cs="Cambria"/>
          <w:i/>
          <w:iCs/>
          <w:color w:val="000000"/>
          <w:sz w:val="21"/>
          <w:szCs w:val="21"/>
          <w:shd w:val="clear" w:color="auto" w:fill="FFFFFF"/>
          <w:lang w:eastAsia="cs-CZ"/>
        </w:rPr>
        <w:t>ý</w:t>
      </w:r>
      <w:r w:rsidRPr="00291653">
        <w:rPr>
          <w:rFonts w:ascii="Al Tarikh" w:eastAsia="Times New Roman" w:hAnsi="Al Tarikh" w:cs="Al Tarikh" w:hint="cs"/>
          <w:i/>
          <w:iCs/>
          <w:color w:val="000000"/>
          <w:sz w:val="21"/>
          <w:szCs w:val="21"/>
          <w:shd w:val="clear" w:color="auto" w:fill="FFFFFF"/>
          <w:lang w:eastAsia="cs-CZ"/>
        </w:rPr>
        <w:t xml:space="preserve"> z</w:t>
      </w:r>
      <w:r w:rsidRPr="00291653">
        <w:rPr>
          <w:rFonts w:ascii="Cambria" w:eastAsia="Times New Roman" w:hAnsi="Cambria" w:cs="Cambria"/>
          <w:i/>
          <w:iCs/>
          <w:color w:val="000000"/>
          <w:sz w:val="21"/>
          <w:szCs w:val="21"/>
          <w:shd w:val="clear" w:color="auto" w:fill="FFFFFF"/>
          <w:lang w:eastAsia="cs-CZ"/>
        </w:rPr>
        <w:t>á</w:t>
      </w:r>
      <w:r w:rsidRPr="00291653">
        <w:rPr>
          <w:rFonts w:ascii="Al Tarikh" w:eastAsia="Times New Roman" w:hAnsi="Al Tarikh" w:cs="Al Tarikh" w:hint="cs"/>
          <w:i/>
          <w:iCs/>
          <w:color w:val="000000"/>
          <w:sz w:val="21"/>
          <w:szCs w:val="21"/>
          <w:shd w:val="clear" w:color="auto" w:fill="FFFFFF"/>
          <w:lang w:eastAsia="cs-CZ"/>
        </w:rPr>
        <w:t>kon</w:t>
      </w:r>
      <w:r w:rsidRPr="00291653">
        <w:rPr>
          <w:rFonts w:ascii="Cambria" w:eastAsia="Times New Roman" w:hAnsi="Cambria" w:cs="Cambria"/>
          <w:i/>
          <w:iCs/>
          <w:color w:val="000000"/>
          <w:sz w:val="21"/>
          <w:szCs w:val="21"/>
          <w:shd w:val="clear" w:color="auto" w:fill="FFFFFF"/>
          <w:lang w:eastAsia="cs-CZ"/>
        </w:rPr>
        <w:t>í</w:t>
      </w:r>
      <w:r w:rsidRPr="00291653">
        <w:rPr>
          <w:rFonts w:ascii="Al Tarikh" w:eastAsia="Times New Roman" w:hAnsi="Al Tarikh" w:cs="Al Tarikh" w:hint="cs"/>
          <w:i/>
          <w:iCs/>
          <w:color w:val="000000"/>
          <w:sz w:val="21"/>
          <w:szCs w:val="21"/>
          <w:shd w:val="clear" w:color="auto" w:fill="FFFFFF"/>
          <w:lang w:eastAsia="cs-CZ"/>
        </w:rPr>
        <w:t>k d</w:t>
      </w:r>
      <w:r w:rsidRPr="00291653">
        <w:rPr>
          <w:rFonts w:ascii="Cambria" w:eastAsia="Times New Roman" w:hAnsi="Cambria" w:cs="Cambria"/>
          <w:i/>
          <w:iCs/>
          <w:color w:val="000000"/>
          <w:sz w:val="21"/>
          <w:szCs w:val="21"/>
          <w:shd w:val="clear" w:color="auto" w:fill="FFFFFF"/>
          <w:lang w:eastAsia="cs-CZ"/>
        </w:rPr>
        <w:t>á</w:t>
      </w:r>
      <w:r w:rsidRPr="00291653">
        <w:rPr>
          <w:rFonts w:ascii="Al Tarikh" w:eastAsia="Times New Roman" w:hAnsi="Al Tarikh" w:cs="Al Tarikh" w:hint="cs"/>
          <w:i/>
          <w:iCs/>
          <w:color w:val="000000"/>
          <w:sz w:val="21"/>
          <w:szCs w:val="21"/>
          <w:shd w:val="clear" w:color="auto" w:fill="FFFFFF"/>
          <w:lang w:eastAsia="cs-CZ"/>
        </w:rPr>
        <w:t>v</w:t>
      </w:r>
      <w:r w:rsidRPr="00291653">
        <w:rPr>
          <w:rFonts w:ascii="Cambria" w:eastAsia="Times New Roman" w:hAnsi="Cambria" w:cs="Cambria"/>
          <w:i/>
          <w:iCs/>
          <w:color w:val="000000"/>
          <w:sz w:val="21"/>
          <w:szCs w:val="21"/>
          <w:shd w:val="clear" w:color="auto" w:fill="FFFFFF"/>
          <w:lang w:eastAsia="cs-CZ"/>
        </w:rPr>
        <w:t>á</w:t>
      </w:r>
      <w:r w:rsidRPr="00291653">
        <w:rPr>
          <w:rFonts w:ascii="Al Tarikh" w:eastAsia="Times New Roman" w:hAnsi="Al Tarikh" w:cs="Al Tarikh" w:hint="cs"/>
          <w:i/>
          <w:iCs/>
          <w:color w:val="000000"/>
          <w:sz w:val="21"/>
          <w:szCs w:val="21"/>
          <w:shd w:val="clear" w:color="auto" w:fill="FFFFFF"/>
          <w:lang w:eastAsia="cs-CZ"/>
        </w:rPr>
        <w:t xml:space="preserve"> z</w:t>
      </w:r>
      <w:r w:rsidRPr="00291653">
        <w:rPr>
          <w:rFonts w:ascii="Cambria" w:eastAsia="Times New Roman" w:hAnsi="Cambria" w:cs="Cambria"/>
          <w:i/>
          <w:iCs/>
          <w:color w:val="000000"/>
          <w:sz w:val="21"/>
          <w:szCs w:val="21"/>
          <w:shd w:val="clear" w:color="auto" w:fill="FFFFFF"/>
          <w:lang w:eastAsia="cs-CZ"/>
        </w:rPr>
        <w:t>á</w:t>
      </w:r>
      <w:r w:rsidRPr="00291653">
        <w:rPr>
          <w:rFonts w:ascii="Al Tarikh" w:eastAsia="Times New Roman" w:hAnsi="Al Tarikh" w:cs="Al Tarikh" w:hint="cs"/>
          <w:i/>
          <w:iCs/>
          <w:color w:val="000000"/>
          <w:sz w:val="21"/>
          <w:szCs w:val="21"/>
          <w:shd w:val="clear" w:color="auto" w:fill="FFFFFF"/>
          <w:lang w:eastAsia="cs-CZ"/>
        </w:rPr>
        <w:t>kazn</w:t>
      </w:r>
      <w:r w:rsidRPr="00291653">
        <w:rPr>
          <w:rFonts w:ascii="Cambria" w:eastAsia="Times New Roman" w:hAnsi="Cambria" w:cs="Cambria"/>
          <w:i/>
          <w:iCs/>
          <w:color w:val="000000"/>
          <w:sz w:val="21"/>
          <w:szCs w:val="21"/>
          <w:shd w:val="clear" w:color="auto" w:fill="FFFFFF"/>
          <w:lang w:eastAsia="cs-CZ"/>
        </w:rPr>
        <w:t>í</w:t>
      </w:r>
      <w:r w:rsidRPr="00291653">
        <w:rPr>
          <w:rFonts w:ascii="Al Tarikh" w:eastAsia="Times New Roman" w:hAnsi="Al Tarikh" w:cs="Al Tarikh" w:hint="cs"/>
          <w:i/>
          <w:iCs/>
          <w:color w:val="000000"/>
          <w:sz w:val="21"/>
          <w:szCs w:val="21"/>
          <w:shd w:val="clear" w:color="auto" w:fill="FFFFFF"/>
          <w:lang w:eastAsia="cs-CZ"/>
        </w:rPr>
        <w:t>k</w:t>
      </w:r>
      <w:r w:rsidRPr="00291653">
        <w:rPr>
          <w:rFonts w:ascii="Cambria" w:eastAsia="Times New Roman" w:hAnsi="Cambria" w:cs="Cambria"/>
          <w:i/>
          <w:iCs/>
          <w:color w:val="000000"/>
          <w:sz w:val="21"/>
          <w:szCs w:val="21"/>
          <w:shd w:val="clear" w:color="auto" w:fill="FFFFFF"/>
          <w:lang w:eastAsia="cs-CZ"/>
        </w:rPr>
        <w:t>ů</w:t>
      </w:r>
      <w:r w:rsidRPr="00291653">
        <w:rPr>
          <w:rFonts w:ascii="Al Tarikh" w:eastAsia="Times New Roman" w:hAnsi="Al Tarikh" w:cs="Al Tarikh" w:hint="cs"/>
          <w:i/>
          <w:iCs/>
          <w:color w:val="000000"/>
          <w:sz w:val="21"/>
          <w:szCs w:val="21"/>
          <w:shd w:val="clear" w:color="auto" w:fill="FFFFFF"/>
          <w:lang w:eastAsia="cs-CZ"/>
        </w:rPr>
        <w:t xml:space="preserve">m </w:t>
      </w:r>
      <w:r w:rsidRPr="00291653">
        <w:rPr>
          <w:rFonts w:ascii="Cambria" w:eastAsia="Times New Roman" w:hAnsi="Cambria" w:cs="Cambria"/>
          <w:i/>
          <w:iCs/>
          <w:color w:val="000000"/>
          <w:sz w:val="21"/>
          <w:szCs w:val="21"/>
          <w:shd w:val="clear" w:color="auto" w:fill="FFFFFF"/>
          <w:lang w:eastAsia="cs-CZ"/>
        </w:rPr>
        <w:t>č</w:t>
      </w:r>
      <w:r w:rsidRPr="00291653">
        <w:rPr>
          <w:rFonts w:ascii="Al Tarikh" w:eastAsia="Times New Roman" w:hAnsi="Al Tarikh" w:cs="Al Tarikh" w:hint="cs"/>
          <w:i/>
          <w:iCs/>
          <w:color w:val="000000"/>
          <w:sz w:val="21"/>
          <w:szCs w:val="21"/>
          <w:shd w:val="clear" w:color="auto" w:fill="FFFFFF"/>
          <w:lang w:eastAsia="cs-CZ"/>
        </w:rPr>
        <w:t>trn</w:t>
      </w:r>
      <w:r w:rsidRPr="00291653">
        <w:rPr>
          <w:rFonts w:ascii="Cambria" w:eastAsia="Times New Roman" w:hAnsi="Cambria" w:cs="Cambria"/>
          <w:i/>
          <w:iCs/>
          <w:color w:val="000000"/>
          <w:sz w:val="21"/>
          <w:szCs w:val="21"/>
          <w:shd w:val="clear" w:color="auto" w:fill="FFFFFF"/>
          <w:lang w:eastAsia="cs-CZ"/>
        </w:rPr>
        <w:t>á</w:t>
      </w:r>
      <w:r w:rsidRPr="00291653">
        <w:rPr>
          <w:rFonts w:ascii="Al Tarikh" w:eastAsia="Times New Roman" w:hAnsi="Al Tarikh" w:cs="Al Tarikh" w:hint="cs"/>
          <w:i/>
          <w:iCs/>
          <w:color w:val="000000"/>
          <w:sz w:val="21"/>
          <w:szCs w:val="21"/>
          <w:shd w:val="clear" w:color="auto" w:fill="FFFFFF"/>
          <w:lang w:eastAsia="cs-CZ"/>
        </w:rPr>
        <w:t>ct dn</w:t>
      </w:r>
      <w:r w:rsidRPr="00291653">
        <w:rPr>
          <w:rFonts w:ascii="Cambria" w:eastAsia="Times New Roman" w:hAnsi="Cambria" w:cs="Cambria"/>
          <w:i/>
          <w:iCs/>
          <w:color w:val="000000"/>
          <w:sz w:val="21"/>
          <w:szCs w:val="21"/>
          <w:shd w:val="clear" w:color="auto" w:fill="FFFFFF"/>
          <w:lang w:eastAsia="cs-CZ"/>
        </w:rPr>
        <w:t>ů</w:t>
      </w:r>
      <w:r w:rsidRPr="00291653">
        <w:rPr>
          <w:rFonts w:ascii="Al Tarikh" w:eastAsia="Times New Roman" w:hAnsi="Al Tarikh" w:cs="Al Tarikh" w:hint="cs"/>
          <w:i/>
          <w:iCs/>
          <w:color w:val="000000"/>
          <w:sz w:val="21"/>
          <w:szCs w:val="21"/>
          <w:shd w:val="clear" w:color="auto" w:fill="FFFFFF"/>
          <w:lang w:eastAsia="cs-CZ"/>
        </w:rPr>
        <w:t xml:space="preserve"> jistoty, b</w:t>
      </w:r>
      <w:r w:rsidRPr="00291653">
        <w:rPr>
          <w:rFonts w:ascii="Cambria" w:eastAsia="Times New Roman" w:hAnsi="Cambria" w:cs="Cambria"/>
          <w:i/>
          <w:iCs/>
          <w:color w:val="000000"/>
          <w:sz w:val="21"/>
          <w:szCs w:val="21"/>
          <w:shd w:val="clear" w:color="auto" w:fill="FFFFFF"/>
          <w:lang w:eastAsia="cs-CZ"/>
        </w:rPr>
        <w:t>ě</w:t>
      </w:r>
      <w:r w:rsidRPr="00291653">
        <w:rPr>
          <w:rFonts w:ascii="Al Tarikh" w:eastAsia="Times New Roman" w:hAnsi="Al Tarikh" w:cs="Al Tarikh" w:hint="cs"/>
          <w:i/>
          <w:iCs/>
          <w:color w:val="000000"/>
          <w:sz w:val="21"/>
          <w:szCs w:val="21"/>
          <w:shd w:val="clear" w:color="auto" w:fill="FFFFFF"/>
          <w:lang w:eastAsia="cs-CZ"/>
        </w:rPr>
        <w:t>hem nich</w:t>
      </w:r>
      <w:r w:rsidRPr="00291653">
        <w:rPr>
          <w:rFonts w:ascii="Cambria" w:eastAsia="Times New Roman" w:hAnsi="Cambria" w:cs="Cambria"/>
          <w:i/>
          <w:iCs/>
          <w:color w:val="000000"/>
          <w:sz w:val="21"/>
          <w:szCs w:val="21"/>
          <w:shd w:val="clear" w:color="auto" w:fill="FFFFFF"/>
          <w:lang w:eastAsia="cs-CZ"/>
        </w:rPr>
        <w:t>ž</w:t>
      </w:r>
      <w:r w:rsidRPr="00291653">
        <w:rPr>
          <w:rFonts w:ascii="Al Tarikh" w:eastAsia="Times New Roman" w:hAnsi="Al Tarikh" w:cs="Al Tarikh" w:hint="cs"/>
          <w:i/>
          <w:iCs/>
          <w:color w:val="000000"/>
          <w:sz w:val="21"/>
          <w:szCs w:val="21"/>
          <w:shd w:val="clear" w:color="auto" w:fill="FFFFFF"/>
          <w:lang w:eastAsia="cs-CZ"/>
        </w:rPr>
        <w:t xml:space="preserve"> mohou zakoupen</w:t>
      </w:r>
      <w:r w:rsidRPr="00291653">
        <w:rPr>
          <w:rFonts w:ascii="Cambria" w:eastAsia="Times New Roman" w:hAnsi="Cambria" w:cs="Cambria"/>
          <w:i/>
          <w:iCs/>
          <w:color w:val="000000"/>
          <w:sz w:val="21"/>
          <w:szCs w:val="21"/>
          <w:shd w:val="clear" w:color="auto" w:fill="FFFFFF"/>
          <w:lang w:eastAsia="cs-CZ"/>
        </w:rPr>
        <w:t>é</w:t>
      </w:r>
      <w:r w:rsidRPr="00291653">
        <w:rPr>
          <w:rFonts w:ascii="Al Tarikh" w:eastAsia="Times New Roman" w:hAnsi="Al Tarikh" w:cs="Al Tarikh" w:hint="cs"/>
          <w:i/>
          <w:iCs/>
          <w:color w:val="000000"/>
          <w:sz w:val="21"/>
          <w:szCs w:val="21"/>
          <w:shd w:val="clear" w:color="auto" w:fill="FFFFFF"/>
          <w:lang w:eastAsia="cs-CZ"/>
        </w:rPr>
        <w:t xml:space="preserve"> zbo</w:t>
      </w:r>
      <w:r w:rsidRPr="00291653">
        <w:rPr>
          <w:rFonts w:ascii="Cambria" w:eastAsia="Times New Roman" w:hAnsi="Cambria" w:cs="Cambria"/>
          <w:i/>
          <w:iCs/>
          <w:color w:val="000000"/>
          <w:sz w:val="21"/>
          <w:szCs w:val="21"/>
          <w:shd w:val="clear" w:color="auto" w:fill="FFFFFF"/>
          <w:lang w:eastAsia="cs-CZ"/>
        </w:rPr>
        <w:t>ží</w:t>
      </w:r>
      <w:r w:rsidRPr="00291653">
        <w:rPr>
          <w:rFonts w:ascii="Al Tarikh" w:eastAsia="Times New Roman" w:hAnsi="Al Tarikh" w:cs="Al Tarikh" w:hint="cs"/>
          <w:i/>
          <w:iCs/>
          <w:color w:val="000000"/>
          <w:sz w:val="21"/>
          <w:szCs w:val="21"/>
          <w:shd w:val="clear" w:color="auto" w:fill="FFFFFF"/>
          <w:lang w:eastAsia="cs-CZ"/>
        </w:rPr>
        <w:t xml:space="preserve"> bez ud</w:t>
      </w:r>
      <w:r w:rsidRPr="00291653">
        <w:rPr>
          <w:rFonts w:ascii="Cambria" w:eastAsia="Times New Roman" w:hAnsi="Cambria" w:cs="Cambria"/>
          <w:i/>
          <w:iCs/>
          <w:color w:val="000000"/>
          <w:sz w:val="21"/>
          <w:szCs w:val="21"/>
          <w:shd w:val="clear" w:color="auto" w:fill="FFFFFF"/>
          <w:lang w:eastAsia="cs-CZ"/>
        </w:rPr>
        <w:t>á</w:t>
      </w:r>
      <w:r w:rsidRPr="00291653">
        <w:rPr>
          <w:rFonts w:ascii="Al Tarikh" w:eastAsia="Times New Roman" w:hAnsi="Al Tarikh" w:cs="Al Tarikh" w:hint="cs"/>
          <w:i/>
          <w:iCs/>
          <w:color w:val="000000"/>
          <w:sz w:val="21"/>
          <w:szCs w:val="21"/>
          <w:shd w:val="clear" w:color="auto" w:fill="FFFFFF"/>
          <w:lang w:eastAsia="cs-CZ"/>
        </w:rPr>
        <w:t>n</w:t>
      </w:r>
      <w:r w:rsidRPr="00291653">
        <w:rPr>
          <w:rFonts w:ascii="Cambria" w:eastAsia="Times New Roman" w:hAnsi="Cambria" w:cs="Cambria"/>
          <w:i/>
          <w:iCs/>
          <w:color w:val="000000"/>
          <w:sz w:val="21"/>
          <w:szCs w:val="21"/>
          <w:shd w:val="clear" w:color="auto" w:fill="FFFFFF"/>
          <w:lang w:eastAsia="cs-CZ"/>
        </w:rPr>
        <w:t>í</w:t>
      </w:r>
      <w:r w:rsidRPr="00291653">
        <w:rPr>
          <w:rFonts w:ascii="Al Tarikh" w:eastAsia="Times New Roman" w:hAnsi="Al Tarikh" w:cs="Al Tarikh" w:hint="cs"/>
          <w:i/>
          <w:iCs/>
          <w:color w:val="000000"/>
          <w:sz w:val="21"/>
          <w:szCs w:val="21"/>
          <w:shd w:val="clear" w:color="auto" w:fill="FFFFFF"/>
          <w:lang w:eastAsia="cs-CZ"/>
        </w:rPr>
        <w:t xml:space="preserve"> d</w:t>
      </w:r>
      <w:r w:rsidRPr="00291653">
        <w:rPr>
          <w:rFonts w:ascii="Cambria" w:eastAsia="Times New Roman" w:hAnsi="Cambria" w:cs="Cambria"/>
          <w:i/>
          <w:iCs/>
          <w:color w:val="000000"/>
          <w:sz w:val="21"/>
          <w:szCs w:val="21"/>
          <w:shd w:val="clear" w:color="auto" w:fill="FFFFFF"/>
          <w:lang w:eastAsia="cs-CZ"/>
        </w:rPr>
        <w:t>ů</w:t>
      </w:r>
      <w:r w:rsidRPr="00291653">
        <w:rPr>
          <w:rFonts w:ascii="Al Tarikh" w:eastAsia="Times New Roman" w:hAnsi="Al Tarikh" w:cs="Al Tarikh" w:hint="cs"/>
          <w:i/>
          <w:iCs/>
          <w:color w:val="000000"/>
          <w:sz w:val="21"/>
          <w:szCs w:val="21"/>
          <w:shd w:val="clear" w:color="auto" w:fill="FFFFFF"/>
          <w:lang w:eastAsia="cs-CZ"/>
        </w:rPr>
        <w:t>vodu vr</w:t>
      </w:r>
      <w:r w:rsidRPr="00291653">
        <w:rPr>
          <w:rFonts w:ascii="Cambria" w:eastAsia="Times New Roman" w:hAnsi="Cambria" w:cs="Cambria"/>
          <w:i/>
          <w:iCs/>
          <w:color w:val="000000"/>
          <w:sz w:val="21"/>
          <w:szCs w:val="21"/>
          <w:shd w:val="clear" w:color="auto" w:fill="FFFFFF"/>
          <w:lang w:eastAsia="cs-CZ"/>
        </w:rPr>
        <w:t>á</w:t>
      </w:r>
      <w:r w:rsidRPr="00291653">
        <w:rPr>
          <w:rFonts w:ascii="Al Tarikh" w:eastAsia="Times New Roman" w:hAnsi="Al Tarikh" w:cs="Al Tarikh" w:hint="cs"/>
          <w:i/>
          <w:iCs/>
          <w:color w:val="000000"/>
          <w:sz w:val="21"/>
          <w:szCs w:val="21"/>
          <w:shd w:val="clear" w:color="auto" w:fill="FFFFFF"/>
          <w:lang w:eastAsia="cs-CZ"/>
        </w:rPr>
        <w:t>tit, pokud jim nevyhovuje.</w:t>
      </w:r>
    </w:p>
    <w:p w14:paraId="484F68CD" w14:textId="3AC4472B" w:rsidR="00291653" w:rsidRDefault="00291653" w:rsidP="00291653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</w:t>
      </w:r>
      <w:r w:rsidRPr="00291653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boží vracejte pouze nepoužité, neprané, nesmí být cítit potem nebo parfémem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!</w:t>
      </w:r>
    </w:p>
    <w:p w14:paraId="10FA02A9" w14:textId="77777777" w:rsidR="00291653" w:rsidRDefault="00291653" w:rsidP="00291653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Jakmile nám zboží bude vráceno zpět, zkontrolujeme jeho stav a poté vrátíme peníze na účet.</w:t>
      </w:r>
    </w:p>
    <w:p w14:paraId="16EB08E7" w14:textId="56615DE8" w:rsidR="00291653" w:rsidRDefault="00291653" w:rsidP="00291653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Prosíme o vyplnění formuláře o odstoupení smlouvy.</w:t>
      </w:r>
    </w:p>
    <w:p w14:paraId="58BB49DD" w14:textId="55362422" w:rsidR="00291653" w:rsidRDefault="00291653" w:rsidP="00291653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Pokud bude zboží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vráceno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jakkoliv vadné, nošené nebo špinavé. Obratem balíček zasíláme zpět kupujícímu bez možnosti vrácení peněz.</w:t>
      </w:r>
    </w:p>
    <w:p w14:paraId="19150585" w14:textId="568178A3" w:rsidR="00291653" w:rsidRDefault="00291653" w:rsidP="00291653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14:paraId="2C41ED10" w14:textId="78304252" w:rsidR="00291653" w:rsidRDefault="00291653" w:rsidP="00291653">
      <w:pPr>
        <w:jc w:val="center"/>
        <w:rPr>
          <w:rFonts w:ascii="Arial" w:eastAsia="Times New Roman" w:hAnsi="Arial" w:cs="Arial"/>
          <w:caps/>
          <w:color w:val="000000"/>
          <w:sz w:val="27"/>
          <w:szCs w:val="27"/>
          <w:shd w:val="clear" w:color="auto" w:fill="F1EDE7"/>
          <w:lang w:eastAsia="cs-CZ"/>
        </w:rPr>
      </w:pPr>
      <w:r w:rsidRPr="00291653">
        <w:rPr>
          <w:rFonts w:ascii="Arial" w:eastAsia="Times New Roman" w:hAnsi="Arial" w:cs="Arial"/>
          <w:caps/>
          <w:color w:val="000000"/>
          <w:sz w:val="27"/>
          <w:szCs w:val="27"/>
          <w:shd w:val="clear" w:color="auto" w:fill="F1EDE7"/>
          <w:lang w:eastAsia="cs-CZ"/>
        </w:rPr>
        <w:t>PODMÍNKY A POSTUP PRO VRÁCENÍ ZBOŽÍ:</w:t>
      </w:r>
    </w:p>
    <w:p w14:paraId="6E6D36E0" w14:textId="6EDF2F93" w:rsidR="00291653" w:rsidRDefault="00291653" w:rsidP="00291653">
      <w:pPr>
        <w:jc w:val="center"/>
        <w:rPr>
          <w:rFonts w:ascii="Arial" w:eastAsia="Times New Roman" w:hAnsi="Arial" w:cs="Arial"/>
          <w:caps/>
          <w:color w:val="000000"/>
          <w:sz w:val="27"/>
          <w:szCs w:val="27"/>
          <w:shd w:val="clear" w:color="auto" w:fill="F1EDE7"/>
          <w:lang w:eastAsia="cs-CZ"/>
        </w:rPr>
      </w:pPr>
    </w:p>
    <w:p w14:paraId="2E4B9394" w14:textId="77777777" w:rsidR="00291653" w:rsidRPr="00291653" w:rsidRDefault="00291653" w:rsidP="0029165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916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Vrácené zboží musí být neporušené, bez známek užívání, schopné dalšího prodeje.</w:t>
      </w:r>
    </w:p>
    <w:p w14:paraId="24695B46" w14:textId="77777777" w:rsidR="00291653" w:rsidRPr="00291653" w:rsidRDefault="00291653" w:rsidP="0029165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916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Oblečení složte a zabalte vhodným způsobem, aby při přepravě nedošlo k poškození.</w:t>
      </w:r>
    </w:p>
    <w:p w14:paraId="78DF6358" w14:textId="77777777" w:rsidR="00291653" w:rsidRPr="00291653" w:rsidRDefault="00291653" w:rsidP="0029165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916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Přiložte vyplněný formulář s </w:t>
      </w:r>
      <w:r w:rsidRPr="0029165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ČITELNÝM</w:t>
      </w:r>
      <w:r w:rsidRPr="002916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číslem vašeho účtu.</w:t>
      </w:r>
    </w:p>
    <w:p w14:paraId="610CA654" w14:textId="4B7ACF70" w:rsidR="00291653" w:rsidRPr="00291653" w:rsidRDefault="00291653" w:rsidP="00291653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lang w:eastAsia="cs-CZ"/>
        </w:rPr>
      </w:pPr>
      <w:r w:rsidRPr="002916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Balíček zašlete </w:t>
      </w:r>
      <w:r w:rsidRPr="00291653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na naši adresu</w:t>
      </w:r>
      <w:r w:rsidRPr="002916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libovolným dopravcem. </w:t>
      </w:r>
      <w:r w:rsidRPr="00291653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Adresa:</w:t>
      </w:r>
      <w:r w:rsidRPr="002916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Nikola </w:t>
      </w:r>
      <w:r w:rsidR="0002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Vlachová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, Nová 361, 66461 Opatovice </w:t>
      </w:r>
    </w:p>
    <w:p w14:paraId="18533BF5" w14:textId="0F8811AF" w:rsidR="00291653" w:rsidRPr="00291653" w:rsidRDefault="00291653" w:rsidP="0029165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91653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Peníze vracíme neprodleně po převzetí zásilky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a zkontrolování jeho stavu </w:t>
      </w:r>
      <w:r w:rsidRPr="00291653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 </w:t>
      </w:r>
      <w:r w:rsidRPr="002916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(zákonná lhůta je 14 dnů).</w:t>
      </w:r>
    </w:p>
    <w:p w14:paraId="4C2FF2BB" w14:textId="77777777" w:rsidR="00291653" w:rsidRPr="00291653" w:rsidRDefault="00291653" w:rsidP="0029165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916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Poštovné spojené s vrácením zboží hradí spotřebitel (§ 1829 zák. č. 89/2012 </w:t>
      </w:r>
      <w:proofErr w:type="spellStart"/>
      <w:r w:rsidRPr="002916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sb</w:t>
      </w:r>
      <w:proofErr w:type="spellEnd"/>
      <w:r w:rsidRPr="002916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).</w:t>
      </w:r>
    </w:p>
    <w:p w14:paraId="2801AA35" w14:textId="77777777" w:rsidR="00291653" w:rsidRPr="00291653" w:rsidRDefault="00291653" w:rsidP="00291653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03311284" w14:textId="77777777" w:rsidR="00291653" w:rsidRPr="00291653" w:rsidRDefault="00291653" w:rsidP="00291653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3FFDDD55" w14:textId="77777777" w:rsidR="00291653" w:rsidRPr="00291653" w:rsidRDefault="00291653" w:rsidP="00291653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14:paraId="68ECA363" w14:textId="77777777" w:rsidR="00291653" w:rsidRPr="00291653" w:rsidRDefault="00291653" w:rsidP="00291653">
      <w:pPr>
        <w:rPr>
          <w:rFonts w:ascii="Al Tarikh" w:eastAsia="Times New Roman" w:hAnsi="Al Tarikh" w:cs="Al Tarikh"/>
          <w:i/>
          <w:iCs/>
          <w:lang w:eastAsia="cs-CZ"/>
        </w:rPr>
      </w:pPr>
    </w:p>
    <w:p w14:paraId="510FD7B0" w14:textId="77777777" w:rsidR="00291653" w:rsidRPr="00291653" w:rsidRDefault="00291653" w:rsidP="00291653">
      <w:pPr>
        <w:rPr>
          <w:rFonts w:ascii="Times New Roman" w:eastAsia="Times New Roman" w:hAnsi="Times New Roman" w:cs="Times New Roman"/>
          <w:lang w:eastAsia="cs-CZ"/>
        </w:rPr>
      </w:pPr>
    </w:p>
    <w:p w14:paraId="29FF5EB2" w14:textId="77777777" w:rsidR="00661353" w:rsidRDefault="00661353"/>
    <w:sectPr w:rsidR="00661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72F9"/>
    <w:multiLevelType w:val="hybridMultilevel"/>
    <w:tmpl w:val="FD80C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405E7"/>
    <w:multiLevelType w:val="multilevel"/>
    <w:tmpl w:val="5A6A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BF7F84"/>
    <w:multiLevelType w:val="multilevel"/>
    <w:tmpl w:val="7086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147DCF"/>
    <w:multiLevelType w:val="hybridMultilevel"/>
    <w:tmpl w:val="8CB2EF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42626">
    <w:abstractNumId w:val="0"/>
  </w:num>
  <w:num w:numId="2" w16cid:durableId="1042899276">
    <w:abstractNumId w:val="3"/>
  </w:num>
  <w:num w:numId="3" w16cid:durableId="1522746083">
    <w:abstractNumId w:val="2"/>
  </w:num>
  <w:num w:numId="4" w16cid:durableId="1258832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53"/>
    <w:rsid w:val="000275D1"/>
    <w:rsid w:val="00291653"/>
    <w:rsid w:val="0066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2A3AD8"/>
  <w15:chartTrackingRefBased/>
  <w15:docId w15:val="{2CEE89BD-2DB9-2B47-AF2D-9E20B5B3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1653"/>
    <w:rPr>
      <w:b/>
      <w:bCs/>
    </w:rPr>
  </w:style>
  <w:style w:type="paragraph" w:styleId="Odstavecseseznamem">
    <w:name w:val="List Paragraph"/>
    <w:basedOn w:val="Normln"/>
    <w:uiPriority w:val="34"/>
    <w:qFormat/>
    <w:rsid w:val="00291653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91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říhová</dc:creator>
  <cp:keywords/>
  <dc:description/>
  <cp:lastModifiedBy>nikola říhová</cp:lastModifiedBy>
  <cp:revision>2</cp:revision>
  <dcterms:created xsi:type="dcterms:W3CDTF">2022-05-02T14:05:00Z</dcterms:created>
  <dcterms:modified xsi:type="dcterms:W3CDTF">2024-11-18T13:35:00Z</dcterms:modified>
</cp:coreProperties>
</file>